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9B39EF" w:rsidP="0077570D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December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D342F8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sv-SE"/>
        </w:rPr>
      </w:pPr>
      <w:r w:rsidRPr="00D342F8">
        <w:rPr>
          <w:rFonts w:ascii="Garamond" w:hAnsi="Garamond"/>
          <w:b/>
          <w:sz w:val="28"/>
          <w:szCs w:val="28"/>
          <w:lang w:val="sv-SE"/>
        </w:rPr>
        <w:t>B</w:t>
      </w:r>
      <w:r w:rsidR="00403182" w:rsidRPr="00D342F8">
        <w:rPr>
          <w:rFonts w:ascii="Garamond" w:hAnsi="Garamond"/>
          <w:b/>
          <w:sz w:val="28"/>
          <w:szCs w:val="28"/>
          <w:lang w:val="sv-SE"/>
        </w:rPr>
        <w:t>ALKANS</w:t>
      </w:r>
    </w:p>
    <w:p w:rsidR="00403182" w:rsidRPr="00D342F8" w:rsidRDefault="002A1AD2" w:rsidP="00403182">
      <w:pPr>
        <w:jc w:val="both"/>
        <w:rPr>
          <w:sz w:val="28"/>
          <w:szCs w:val="28"/>
          <w:lang w:val="sv-SE"/>
        </w:rPr>
      </w:pPr>
      <w:r w:rsidRPr="00D342F8">
        <w:rPr>
          <w:rFonts w:ascii="Garamond" w:hAnsi="Garamond"/>
          <w:b/>
          <w:bCs/>
          <w:sz w:val="28"/>
          <w:szCs w:val="28"/>
          <w:lang w:val="sv-SE"/>
        </w:rPr>
        <w:t>Kosovo: a European terrorist hub?</w:t>
      </w:r>
    </w:p>
    <w:p w:rsidR="008E18E6" w:rsidRDefault="006B018E" w:rsidP="009B39EF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6B018E">
        <w:rPr>
          <w:rFonts w:ascii="Garamond" w:hAnsi="Garamond"/>
          <w:sz w:val="24"/>
          <w:szCs w:val="24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>e current</w:t>
      </w:r>
      <w:r w:rsidR="00090CA7" w:rsidRPr="00090CA7">
        <w:rPr>
          <w:rFonts w:ascii="Garamond" w:hAnsi="Garamond"/>
          <w:sz w:val="24"/>
          <w:szCs w:val="24"/>
          <w:lang w:val="en-US"/>
        </w:rPr>
        <w:t xml:space="preserve"> </w:t>
      </w:r>
      <w:r w:rsidR="00D342F8">
        <w:rPr>
          <w:rFonts w:ascii="Garamond" w:hAnsi="Garamond"/>
          <w:sz w:val="24"/>
          <w:szCs w:val="24"/>
          <w:lang w:val="en-US"/>
        </w:rPr>
        <w:t>crise</w:t>
      </w:r>
      <w:r>
        <w:rPr>
          <w:rFonts w:ascii="Garamond" w:hAnsi="Garamond"/>
          <w:sz w:val="24"/>
          <w:szCs w:val="24"/>
          <w:lang w:val="en-US"/>
        </w:rPr>
        <w:t xml:space="preserve">s in </w:t>
      </w:r>
      <w:r w:rsidR="009B39EF">
        <w:rPr>
          <w:rFonts w:ascii="Garamond" w:hAnsi="Garamond"/>
          <w:sz w:val="24"/>
          <w:szCs w:val="24"/>
          <w:lang w:val="en-US"/>
        </w:rPr>
        <w:t>Middle East are attracting a large number of foreign fighters from</w:t>
      </w:r>
      <w:r>
        <w:rPr>
          <w:rFonts w:ascii="Garamond" w:hAnsi="Garamond"/>
          <w:sz w:val="24"/>
          <w:szCs w:val="24"/>
          <w:lang w:val="en-US"/>
        </w:rPr>
        <w:t xml:space="preserve"> the</w:t>
      </w:r>
      <w:r w:rsidR="009B39EF">
        <w:rPr>
          <w:rFonts w:ascii="Garamond" w:hAnsi="Garamond"/>
          <w:sz w:val="24"/>
          <w:szCs w:val="24"/>
          <w:lang w:val="en-US"/>
        </w:rPr>
        <w:t xml:space="preserve"> Balkans, </w:t>
      </w:r>
      <w:r>
        <w:rPr>
          <w:rFonts w:ascii="Garamond" w:hAnsi="Garamond"/>
          <w:sz w:val="24"/>
          <w:szCs w:val="24"/>
          <w:lang w:val="en-US"/>
        </w:rPr>
        <w:t xml:space="preserve">and </w:t>
      </w:r>
      <w:r w:rsidR="009B39EF">
        <w:rPr>
          <w:rFonts w:ascii="Garamond" w:hAnsi="Garamond"/>
          <w:sz w:val="24"/>
          <w:szCs w:val="24"/>
          <w:lang w:val="en-US"/>
        </w:rPr>
        <w:t>this is</w:t>
      </w:r>
      <w:r>
        <w:rPr>
          <w:rFonts w:ascii="Garamond" w:hAnsi="Garamond"/>
          <w:sz w:val="24"/>
          <w:szCs w:val="24"/>
          <w:lang w:val="en-US"/>
        </w:rPr>
        <w:t xml:space="preserve"> leading to</w:t>
      </w:r>
      <w:r w:rsidR="009B39EF">
        <w:rPr>
          <w:rFonts w:ascii="Garamond" w:hAnsi="Garamond"/>
          <w:sz w:val="24"/>
          <w:szCs w:val="24"/>
          <w:lang w:val="en-US"/>
        </w:rPr>
        <w:t xml:space="preserve"> growing </w:t>
      </w:r>
      <w:r>
        <w:rPr>
          <w:rFonts w:ascii="Garamond" w:hAnsi="Garamond"/>
          <w:sz w:val="24"/>
          <w:szCs w:val="24"/>
          <w:lang w:val="en-US"/>
        </w:rPr>
        <w:t>public attention on the matter</w:t>
      </w:r>
      <w:r w:rsidR="009B39EF">
        <w:rPr>
          <w:rFonts w:ascii="Garamond" w:hAnsi="Garamond"/>
          <w:sz w:val="24"/>
          <w:szCs w:val="24"/>
          <w:lang w:val="en-US"/>
        </w:rPr>
        <w:t xml:space="preserve">. The </w:t>
      </w:r>
      <w:r>
        <w:rPr>
          <w:rFonts w:ascii="Garamond" w:hAnsi="Garamond"/>
          <w:sz w:val="24"/>
          <w:szCs w:val="24"/>
          <w:lang w:val="en-US"/>
        </w:rPr>
        <w:t>consequences</w:t>
      </w:r>
      <w:r w:rsidR="009B39EF">
        <w:rPr>
          <w:rFonts w:ascii="Garamond" w:hAnsi="Garamond"/>
          <w:sz w:val="24"/>
          <w:szCs w:val="24"/>
          <w:lang w:val="en-US"/>
        </w:rPr>
        <w:t xml:space="preserve"> of a large number of European citizens fighting in Syria and Iraq are </w:t>
      </w:r>
      <w:r w:rsidR="009A051A">
        <w:rPr>
          <w:rFonts w:ascii="Garamond" w:hAnsi="Garamond"/>
          <w:sz w:val="24"/>
          <w:szCs w:val="24"/>
          <w:lang w:val="en-US"/>
        </w:rPr>
        <w:t>potentially dangerous for</w:t>
      </w:r>
      <w:r>
        <w:rPr>
          <w:rFonts w:ascii="Garamond" w:hAnsi="Garamond"/>
          <w:sz w:val="24"/>
          <w:szCs w:val="24"/>
          <w:lang w:val="en-US"/>
        </w:rPr>
        <w:t xml:space="preserve"> the overall</w:t>
      </w:r>
      <w:r w:rsidR="009A051A">
        <w:rPr>
          <w:rFonts w:ascii="Garamond" w:hAnsi="Garamond"/>
          <w:sz w:val="24"/>
          <w:szCs w:val="24"/>
          <w:lang w:val="en-US"/>
        </w:rPr>
        <w:t xml:space="preserve"> Eu</w:t>
      </w:r>
      <w:r>
        <w:rPr>
          <w:rFonts w:ascii="Garamond" w:hAnsi="Garamond"/>
          <w:sz w:val="24"/>
          <w:szCs w:val="24"/>
          <w:lang w:val="en-US"/>
        </w:rPr>
        <w:t>ropean</w:t>
      </w:r>
      <w:r w:rsidR="009A051A">
        <w:rPr>
          <w:rFonts w:ascii="Garamond" w:hAnsi="Garamond"/>
          <w:sz w:val="24"/>
          <w:szCs w:val="24"/>
          <w:lang w:val="en-US"/>
        </w:rPr>
        <w:t xml:space="preserve"> security. The phenomenon</w:t>
      </w:r>
      <w:r>
        <w:rPr>
          <w:rFonts w:ascii="Garamond" w:hAnsi="Garamond"/>
          <w:sz w:val="24"/>
          <w:szCs w:val="24"/>
          <w:lang w:val="en-US"/>
        </w:rPr>
        <w:t xml:space="preserve"> of foreign fighters, despite being already widespread </w:t>
      </w:r>
      <w:r w:rsidR="009A051A">
        <w:rPr>
          <w:rFonts w:ascii="Garamond" w:hAnsi="Garamond"/>
          <w:sz w:val="24"/>
          <w:szCs w:val="24"/>
          <w:lang w:val="en-US"/>
        </w:rPr>
        <w:t>all</w:t>
      </w:r>
      <w:r>
        <w:rPr>
          <w:rFonts w:ascii="Garamond" w:hAnsi="Garamond"/>
          <w:sz w:val="24"/>
          <w:szCs w:val="24"/>
          <w:lang w:val="en-US"/>
        </w:rPr>
        <w:t xml:space="preserve"> over</w:t>
      </w:r>
      <w:r w:rsidR="009A051A">
        <w:rPr>
          <w:rFonts w:ascii="Garamond" w:hAnsi="Garamond"/>
          <w:sz w:val="24"/>
          <w:szCs w:val="24"/>
          <w:lang w:val="en-US"/>
        </w:rPr>
        <w:t xml:space="preserve"> Europe, in the Balkans is assuming </w:t>
      </w:r>
      <w:r>
        <w:rPr>
          <w:rFonts w:ascii="Garamond" w:hAnsi="Garamond"/>
          <w:sz w:val="24"/>
          <w:szCs w:val="24"/>
          <w:lang w:val="en-US"/>
        </w:rPr>
        <w:t>a particularly alarming profile</w:t>
      </w:r>
      <w:r w:rsidR="006A796B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 xml:space="preserve">for </w:t>
      </w:r>
      <w:r w:rsidR="006A796B">
        <w:rPr>
          <w:rFonts w:ascii="Garamond" w:hAnsi="Garamond"/>
          <w:sz w:val="24"/>
          <w:szCs w:val="24"/>
          <w:lang w:val="en-US"/>
        </w:rPr>
        <w:t>both</w:t>
      </w:r>
      <w:r>
        <w:rPr>
          <w:rFonts w:ascii="Garamond" w:hAnsi="Garamond"/>
          <w:sz w:val="24"/>
          <w:szCs w:val="24"/>
          <w:lang w:val="en-US"/>
        </w:rPr>
        <w:t xml:space="preserve"> the number of individuals involved </w:t>
      </w:r>
      <w:r w:rsidR="006A796B">
        <w:rPr>
          <w:rFonts w:ascii="Garamond" w:hAnsi="Garamond"/>
          <w:sz w:val="24"/>
          <w:szCs w:val="24"/>
          <w:lang w:val="en-US"/>
        </w:rPr>
        <w:t xml:space="preserve">and </w:t>
      </w:r>
      <w:r>
        <w:rPr>
          <w:rFonts w:ascii="Garamond" w:hAnsi="Garamond"/>
          <w:sz w:val="24"/>
          <w:szCs w:val="24"/>
          <w:lang w:val="en-US"/>
        </w:rPr>
        <w:t xml:space="preserve">the extent of the territories </w:t>
      </w:r>
      <w:r w:rsidR="00B3545D">
        <w:rPr>
          <w:rFonts w:ascii="Garamond" w:hAnsi="Garamond"/>
          <w:sz w:val="24"/>
          <w:szCs w:val="24"/>
          <w:lang w:val="en-US"/>
        </w:rPr>
        <w:t>impacted</w:t>
      </w:r>
      <w:r w:rsidR="006A796B">
        <w:rPr>
          <w:rFonts w:ascii="Garamond" w:hAnsi="Garamond"/>
          <w:sz w:val="24"/>
          <w:szCs w:val="24"/>
          <w:lang w:val="en-US"/>
        </w:rPr>
        <w:t xml:space="preserve">. </w:t>
      </w:r>
    </w:p>
    <w:p w:rsidR="008E18E6" w:rsidRPr="00090CA7" w:rsidRDefault="00B3545D" w:rsidP="008E18E6">
      <w:pPr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sz w:val="24"/>
          <w:szCs w:val="24"/>
          <w:lang w:val="en-US"/>
        </w:rPr>
        <w:t>As a matter of fact,</w:t>
      </w:r>
      <w:r w:rsidR="006A796B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the indoctrination and the recruitment of foreign fighters is facilitated by </w:t>
      </w:r>
      <w:r w:rsidR="006A796B">
        <w:rPr>
          <w:rFonts w:ascii="Garamond" w:hAnsi="Garamond"/>
          <w:sz w:val="24"/>
          <w:szCs w:val="24"/>
          <w:lang w:val="en-US"/>
        </w:rPr>
        <w:t xml:space="preserve">the </w:t>
      </w:r>
      <w:r>
        <w:rPr>
          <w:rFonts w:ascii="Garamond" w:hAnsi="Garamond"/>
          <w:sz w:val="24"/>
          <w:szCs w:val="24"/>
          <w:lang w:val="en-US"/>
        </w:rPr>
        <w:t>large presence</w:t>
      </w:r>
      <w:r w:rsidR="006A796B">
        <w:rPr>
          <w:rFonts w:ascii="Garamond" w:hAnsi="Garamond"/>
          <w:sz w:val="24"/>
          <w:szCs w:val="24"/>
          <w:lang w:val="en-US"/>
        </w:rPr>
        <w:t xml:space="preserve"> of</w:t>
      </w:r>
      <w:r>
        <w:rPr>
          <w:rFonts w:ascii="Garamond" w:hAnsi="Garamond"/>
          <w:sz w:val="24"/>
          <w:szCs w:val="24"/>
          <w:lang w:val="en-US"/>
        </w:rPr>
        <w:t xml:space="preserve"> Muslim believers (</w:t>
      </w:r>
      <w:r w:rsidR="008E18E6">
        <w:rPr>
          <w:rFonts w:ascii="Garamond" w:hAnsi="Garamond"/>
          <w:sz w:val="24"/>
          <w:szCs w:val="24"/>
          <w:lang w:val="en-US"/>
        </w:rPr>
        <w:t>generally tolerant</w:t>
      </w:r>
      <w:r>
        <w:rPr>
          <w:rFonts w:ascii="Garamond" w:hAnsi="Garamond"/>
          <w:sz w:val="24"/>
          <w:szCs w:val="24"/>
          <w:lang w:val="en-US"/>
        </w:rPr>
        <w:t xml:space="preserve">) together </w:t>
      </w:r>
      <w:r w:rsidR="006A796B">
        <w:rPr>
          <w:rFonts w:ascii="Garamond" w:hAnsi="Garamond"/>
          <w:sz w:val="24"/>
          <w:szCs w:val="24"/>
          <w:lang w:val="en-US"/>
        </w:rPr>
        <w:t>w</w:t>
      </w:r>
      <w:r w:rsidR="00D342F8">
        <w:rPr>
          <w:rFonts w:ascii="Garamond" w:hAnsi="Garamond"/>
          <w:sz w:val="24"/>
          <w:szCs w:val="24"/>
          <w:lang w:val="en-US"/>
        </w:rPr>
        <w:t>ith the political and economic</w:t>
      </w:r>
      <w:r w:rsidR="006A796B">
        <w:rPr>
          <w:rFonts w:ascii="Garamond" w:hAnsi="Garamond"/>
          <w:sz w:val="24"/>
          <w:szCs w:val="24"/>
          <w:lang w:val="en-US"/>
        </w:rPr>
        <w:t xml:space="preserve"> weakness</w:t>
      </w:r>
      <w:r w:rsidR="00D342F8">
        <w:rPr>
          <w:rFonts w:ascii="Garamond" w:hAnsi="Garamond"/>
          <w:sz w:val="24"/>
          <w:szCs w:val="24"/>
          <w:lang w:val="en-US"/>
        </w:rPr>
        <w:t xml:space="preserve"> of the region</w:t>
      </w:r>
      <w:r w:rsidR="00782E93">
        <w:rPr>
          <w:rFonts w:ascii="Garamond" w:hAnsi="Garamond"/>
          <w:sz w:val="24"/>
          <w:szCs w:val="24"/>
          <w:lang w:val="en-US"/>
        </w:rPr>
        <w:t>. In the Balkans, at the moment, there are two major areas of instability and terrorist penetration</w:t>
      </w:r>
      <w:r w:rsidR="008E18E6">
        <w:rPr>
          <w:rFonts w:ascii="Garamond" w:hAnsi="Garamond"/>
          <w:sz w:val="24"/>
          <w:szCs w:val="24"/>
          <w:lang w:val="en-US"/>
        </w:rPr>
        <w:t xml:space="preserve">: Kosovo and Bosnia-Herzegovina, while some </w:t>
      </w:r>
      <w:r w:rsidR="008E18E6">
        <w:rPr>
          <w:rFonts w:ascii="Garamond" w:hAnsi="Garamond"/>
          <w:sz w:val="24"/>
          <w:szCs w:val="24"/>
          <w:lang w:val="en-US"/>
        </w:rPr>
        <w:t>20 terrorist cells</w:t>
      </w:r>
      <w:r w:rsidR="008E18E6">
        <w:rPr>
          <w:rFonts w:ascii="Garamond" w:hAnsi="Garamond"/>
          <w:sz w:val="24"/>
          <w:szCs w:val="24"/>
          <w:lang w:val="en-US"/>
        </w:rPr>
        <w:t xml:space="preserve"> might be active in there.</w:t>
      </w:r>
    </w:p>
    <w:p w:rsidR="002C2676" w:rsidRDefault="00D02B84" w:rsidP="008731EB">
      <w:pPr>
        <w:pStyle w:val="Titolo1"/>
        <w:spacing w:before="0" w:beforeAutospacing="0" w:after="200" w:afterAutospacing="0" w:line="360" w:lineRule="auto"/>
        <w:jc w:val="both"/>
        <w:textAlignment w:val="baseline"/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</w:pP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In </w:t>
      </w:r>
      <w:r w:rsidR="00782E9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Kosov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o, the former Serbian province that</w:t>
      </w:r>
      <w:r w:rsidR="00D94A38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self-declared its independence 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since 2008, </w:t>
      </w:r>
      <w:r w:rsidR="00876C30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the ethnical Albanian majority obtained its independence from Belgrade thanks to the NATO bombing campaign in 1999. Historically Koso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vo is an unde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rde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veloped 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country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, where </w:t>
      </w:r>
      <w:r w:rsidR="00876C30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the illicit trafficking and smuggling of </w:t>
      </w:r>
      <w:r w:rsidR="00876C30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lastRenderedPageBreak/>
        <w:t>persons, weapo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ns and drugs represents </w:t>
      </w:r>
      <w:r w:rsidR="00876C30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the main business. Despite independence, NATO control and the European Union administration, the situation in Kosovo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still remains </w:t>
      </w:r>
      <w:r w:rsidR="00876C30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critical. </w:t>
      </w:r>
    </w:p>
    <w:p w:rsidR="00B91D17" w:rsidRDefault="00AB3FED" w:rsidP="008731EB">
      <w:pPr>
        <w:pStyle w:val="Titolo1"/>
        <w:spacing w:before="0" w:beforeAutospacing="0" w:after="200" w:afterAutospacing="0" w:line="360" w:lineRule="auto"/>
        <w:jc w:val="both"/>
        <w:textAlignment w:val="baseline"/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</w:pP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The l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ack of accountable politics and </w:t>
      </w:r>
      <w:r w:rsidR="002C2676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catastrophic economic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s </w:t>
      </w:r>
      <w:r w:rsidR="002C2676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facilitated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the 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penetration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of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radical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2C2676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Islamism</w:t>
      </w:r>
      <w:r w:rsidR="00D02B84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, which </w:t>
      </w:r>
      <w:r w:rsidR="00385122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probably 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found also connections with</w:t>
      </w:r>
      <w:r w:rsidR="00385122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local terrorist groups. These fighting groups in fact use the religious factor as a weapon to foster </w:t>
      </w:r>
      <w:r w:rsidR="00D02B84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the nationalists cause in the region</w:t>
      </w:r>
      <w:r w:rsidR="00385122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. A</w:t>
      </w:r>
      <w:r w:rsidR="002A76B5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lthough officially Pristina affirmed that only 40 people were recruited, a</w:t>
      </w:r>
      <w:r w:rsidR="00385122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 the moment probably about 300/400 Albanians</w:t>
      </w:r>
      <w:r w:rsidR="002A76B5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, mostly Kosovars</w:t>
      </w:r>
      <w:r w:rsidR="00385122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fight with </w:t>
      </w:r>
      <w:proofErr w:type="spellStart"/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Dawla</w:t>
      </w:r>
      <w:proofErr w:type="spellEnd"/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(DAESH)</w:t>
      </w:r>
      <w:r w:rsidR="002A76B5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. </w:t>
      </w:r>
      <w:r w:rsidR="00C0064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In Kosovo the recruitment of foreign fighters is probably active from at least two years, as 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shown</w:t>
      </w:r>
      <w:r w:rsidR="00C0064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by 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a note</w:t>
      </w:r>
      <w:r w:rsidR="00C0064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signed by Secretary of State John F. Kerry in September 2014, </w:t>
      </w:r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declaring</w:t>
      </w:r>
      <w:r w:rsid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that </w:t>
      </w:r>
      <w:proofErr w:type="spellStart"/>
      <w:r w:rsidR="008731EB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Lavdrim</w:t>
      </w:r>
      <w:proofErr w:type="spellEnd"/>
      <w:r w:rsidR="008731EB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8731EB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Muhaxheri</w:t>
      </w:r>
      <w:proofErr w:type="spellEnd"/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(a terrorist known for his gruesome videos)</w:t>
      </w:r>
      <w:r w:rsid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“</w:t>
      </w:r>
      <w:r w:rsidR="008731EB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committed, or poses a significant risk of committing, acts of terrorism that threaten the security of U.S. nationals or the national security, foreign policy, or economy of the United States”.</w:t>
      </w:r>
      <w:r w:rsid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</w:p>
    <w:p w:rsidR="00226023" w:rsidRPr="00B91D17" w:rsidRDefault="008731EB" w:rsidP="008731EB">
      <w:pPr>
        <w:pStyle w:val="Titolo1"/>
        <w:spacing w:before="0" w:beforeAutospacing="0" w:after="200" w:afterAutospacing="0" w:line="360" w:lineRule="auto"/>
        <w:jc w:val="both"/>
        <w:textAlignment w:val="baseline"/>
        <w:rPr>
          <w:rFonts w:ascii="Georgia" w:hAnsi="Georgia"/>
          <w:b w:val="0"/>
          <w:color w:val="363636"/>
          <w:sz w:val="23"/>
          <w:szCs w:val="23"/>
          <w:lang w:val="en-US"/>
        </w:rPr>
      </w:pPr>
      <w:proofErr w:type="spellStart"/>
      <w:r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Lavdrim</w:t>
      </w:r>
      <w:proofErr w:type="spellEnd"/>
      <w:r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Muhaxheri</w:t>
      </w:r>
      <w:proofErr w:type="spellEnd"/>
      <w:r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, also known as </w:t>
      </w:r>
      <w:proofErr w:type="spellStart"/>
      <w:r w:rsidRPr="00697990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Ebu</w:t>
      </w:r>
      <w:proofErr w:type="spellEnd"/>
      <w:r w:rsidRPr="00697990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Abdullah el </w:t>
      </w:r>
      <w:proofErr w:type="spellStart"/>
      <w:r w:rsidRPr="00697990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Albani</w:t>
      </w:r>
      <w:proofErr w:type="spellEnd"/>
      <w:r w:rsidRPr="00697990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or Abu Abdallah al-Kosovo, is recognized as </w:t>
      </w:r>
      <w:r w:rsidR="00697990" w:rsidRPr="00697990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the leader of a “Balkan brigade”</w:t>
      </w:r>
      <w:r w:rsidRPr="00E60457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226023" w:rsidRPr="00E60457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active in Syria</w:t>
      </w:r>
      <w:r w:rsidR="00226023">
        <w:rPr>
          <w:rFonts w:ascii="Georgia" w:hAnsi="Georgia"/>
          <w:b w:val="0"/>
          <w:color w:val="363636"/>
          <w:sz w:val="23"/>
          <w:szCs w:val="23"/>
          <w:lang w:val="en-US"/>
        </w:rPr>
        <w:t>.</w:t>
      </w:r>
      <w:r w:rsidR="00B91D17">
        <w:rPr>
          <w:rFonts w:ascii="Georgia" w:hAnsi="Georgia"/>
          <w:b w:val="0"/>
          <w:color w:val="363636"/>
          <w:sz w:val="23"/>
          <w:szCs w:val="23"/>
          <w:lang w:val="en-US"/>
        </w:rPr>
        <w:t xml:space="preserve"> 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The history of </w:t>
      </w:r>
      <w:proofErr w:type="spellStart"/>
      <w:r w:rsidR="0022602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Lavdrim</w:t>
      </w:r>
      <w:proofErr w:type="spellEnd"/>
      <w:r w:rsidR="0022602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226023" w:rsidRPr="008731EB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Muhaxheri</w:t>
      </w:r>
      <w:proofErr w:type="spellEnd"/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is quite confused, someone also 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tells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that he worked for years in the main US military base in Kosovo (Camp </w:t>
      </w:r>
      <w:proofErr w:type="spellStart"/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Bondsteel</w:t>
      </w:r>
      <w:proofErr w:type="spellEnd"/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), but is clear that his popularity is due to his utilization of </w:t>
      </w:r>
      <w:r w:rsidR="00E60457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the 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social networks. In particular, he released two videos in which he decapitate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s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and kill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s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Syrian prisoners and invoke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s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the holy war, 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ripping his Kosovar </w:t>
      </w:r>
      <w:r w:rsidR="00B91D17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passport </w:t>
      </w:r>
      <w:r w:rsidR="00AB3FED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>declaring</w:t>
      </w:r>
      <w:r w:rsidR="00B91D17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that Islam is his only homeland. </w:t>
      </w:r>
      <w:r w:rsidR="00226023">
        <w:rPr>
          <w:rFonts w:ascii="Garamond" w:eastAsia="Calibri" w:hAnsi="Garamond"/>
          <w:b w:val="0"/>
          <w:bCs w:val="0"/>
          <w:kern w:val="0"/>
          <w:sz w:val="24"/>
          <w:szCs w:val="24"/>
          <w:lang w:val="en-US" w:eastAsia="en-US"/>
        </w:rPr>
        <w:t xml:space="preserve"> </w:t>
      </w:r>
    </w:p>
    <w:p w:rsidR="0023285B" w:rsidRDefault="00B91D17" w:rsidP="009B39EF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Beyond the </w:t>
      </w:r>
      <w:r w:rsidR="00AB3FED">
        <w:rPr>
          <w:rFonts w:ascii="Garamond" w:hAnsi="Garamond"/>
          <w:sz w:val="24"/>
          <w:szCs w:val="24"/>
          <w:lang w:val="en-US"/>
        </w:rPr>
        <w:t>icon</w:t>
      </w:r>
      <w:r>
        <w:rPr>
          <w:rFonts w:ascii="Garamond" w:hAnsi="Garamond"/>
          <w:sz w:val="24"/>
          <w:szCs w:val="24"/>
          <w:lang w:val="en-US"/>
        </w:rPr>
        <w:t xml:space="preserve"> of </w:t>
      </w:r>
      <w:proofErr w:type="spellStart"/>
      <w:r w:rsidRPr="00B91D17">
        <w:rPr>
          <w:rFonts w:ascii="Garamond" w:hAnsi="Garamond"/>
          <w:sz w:val="24"/>
          <w:szCs w:val="24"/>
          <w:lang w:val="en-US"/>
        </w:rPr>
        <w:t>Muhaxheri</w:t>
      </w:r>
      <w:proofErr w:type="spellEnd"/>
      <w:r w:rsidR="00E60457">
        <w:rPr>
          <w:rFonts w:ascii="Garamond" w:hAnsi="Garamond"/>
          <w:sz w:val="24"/>
          <w:szCs w:val="24"/>
          <w:lang w:val="en-US"/>
        </w:rPr>
        <w:t xml:space="preserve">, what </w:t>
      </w:r>
      <w:r w:rsidR="00AB3FED">
        <w:rPr>
          <w:rFonts w:ascii="Garamond" w:hAnsi="Garamond"/>
          <w:sz w:val="24"/>
          <w:szCs w:val="24"/>
          <w:lang w:val="en-US"/>
        </w:rPr>
        <w:t xml:space="preserve">clearly </w:t>
      </w:r>
      <w:r w:rsidR="00E60457">
        <w:rPr>
          <w:rFonts w:ascii="Garamond" w:hAnsi="Garamond"/>
          <w:sz w:val="24"/>
          <w:szCs w:val="24"/>
          <w:lang w:val="en-US"/>
        </w:rPr>
        <w:t>appear</w:t>
      </w:r>
      <w:r w:rsidR="00AB3FED">
        <w:rPr>
          <w:rFonts w:ascii="Garamond" w:hAnsi="Garamond"/>
          <w:sz w:val="24"/>
          <w:szCs w:val="24"/>
          <w:lang w:val="en-US"/>
        </w:rPr>
        <w:t>s</w:t>
      </w:r>
      <w:r>
        <w:rPr>
          <w:rFonts w:ascii="Garamond" w:hAnsi="Garamond"/>
          <w:sz w:val="24"/>
          <w:szCs w:val="24"/>
          <w:lang w:val="en-US"/>
        </w:rPr>
        <w:t xml:space="preserve"> is that the recruiting of foreign fighters and the extremist Islamic proselytism found in Kosovo a fertile grou</w:t>
      </w:r>
      <w:r w:rsidR="00E60457">
        <w:rPr>
          <w:rFonts w:ascii="Garamond" w:hAnsi="Garamond"/>
          <w:sz w:val="24"/>
          <w:szCs w:val="24"/>
          <w:lang w:val="en-US"/>
        </w:rPr>
        <w:t>nd. The presence of</w:t>
      </w:r>
      <w:r w:rsidR="00AB3FED">
        <w:rPr>
          <w:rFonts w:ascii="Garamond" w:hAnsi="Garamond"/>
          <w:sz w:val="24"/>
          <w:szCs w:val="24"/>
          <w:lang w:val="en-US"/>
        </w:rPr>
        <w:t xml:space="preserve"> former</w:t>
      </w:r>
      <w:r w:rsidR="00E60457">
        <w:rPr>
          <w:rFonts w:ascii="Garamond" w:hAnsi="Garamond"/>
          <w:sz w:val="24"/>
          <w:szCs w:val="24"/>
          <w:lang w:val="en-US"/>
        </w:rPr>
        <w:t xml:space="preserve"> nationalist</w:t>
      </w:r>
      <w:r>
        <w:rPr>
          <w:rFonts w:ascii="Garamond" w:hAnsi="Garamond"/>
          <w:sz w:val="24"/>
          <w:szCs w:val="24"/>
          <w:lang w:val="en-US"/>
        </w:rPr>
        <w:t xml:space="preserve"> terrorists groups and of several Islamic oriented NGO and relief associations make the situation even more tangled. Furthermore</w:t>
      </w:r>
      <w:r w:rsidR="00F81395">
        <w:rPr>
          <w:rFonts w:ascii="Garamond" w:hAnsi="Garamond"/>
          <w:sz w:val="24"/>
          <w:szCs w:val="24"/>
          <w:lang w:val="en-US"/>
        </w:rPr>
        <w:t>, the government of Pristina seems unable and unfit to keep the situation of the country under c</w:t>
      </w:r>
      <w:r w:rsidR="002A1AD2">
        <w:rPr>
          <w:rFonts w:ascii="Garamond" w:hAnsi="Garamond"/>
          <w:sz w:val="24"/>
          <w:szCs w:val="24"/>
          <w:lang w:val="en-US"/>
        </w:rPr>
        <w:t>ontrol. For example, Kosovo did</w:t>
      </w:r>
      <w:r w:rsidR="00E60457">
        <w:rPr>
          <w:rFonts w:ascii="Garamond" w:hAnsi="Garamond"/>
          <w:sz w:val="24"/>
          <w:szCs w:val="24"/>
          <w:lang w:val="en-US"/>
        </w:rPr>
        <w:t>n’t even approve</w:t>
      </w:r>
      <w:r w:rsidR="00F81395">
        <w:rPr>
          <w:rFonts w:ascii="Garamond" w:hAnsi="Garamond"/>
          <w:sz w:val="24"/>
          <w:szCs w:val="24"/>
          <w:lang w:val="en-US"/>
        </w:rPr>
        <w:t xml:space="preserve"> a law directed against the recruiting or the enlisting of foreign fighters, as well as a proper law punishing foreign fighters themselves</w:t>
      </w:r>
      <w:r w:rsidR="0023285B">
        <w:rPr>
          <w:rFonts w:ascii="Garamond" w:hAnsi="Garamond"/>
          <w:sz w:val="24"/>
          <w:szCs w:val="24"/>
          <w:lang w:val="en-US"/>
        </w:rPr>
        <w:t>.</w:t>
      </w:r>
    </w:p>
    <w:p w:rsidR="00F81395" w:rsidRDefault="0023285B" w:rsidP="009B39EF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On the other hand the government banned </w:t>
      </w:r>
      <w:r w:rsidR="00AB3FED">
        <w:rPr>
          <w:rFonts w:ascii="Garamond" w:hAnsi="Garamond"/>
          <w:sz w:val="24"/>
          <w:szCs w:val="24"/>
          <w:lang w:val="en-US"/>
        </w:rPr>
        <w:t>some 16 foreign</w:t>
      </w:r>
      <w:r>
        <w:rPr>
          <w:rFonts w:ascii="Garamond" w:hAnsi="Garamond"/>
          <w:sz w:val="24"/>
          <w:szCs w:val="24"/>
          <w:lang w:val="en-US"/>
        </w:rPr>
        <w:t>-financed</w:t>
      </w:r>
      <w:r w:rsidR="00AB3FED">
        <w:rPr>
          <w:rFonts w:ascii="Garamond" w:hAnsi="Garamond"/>
          <w:sz w:val="24"/>
          <w:szCs w:val="24"/>
          <w:lang w:val="en-US"/>
        </w:rPr>
        <w:t xml:space="preserve"> NGOs suspected to spread jihadism</w:t>
      </w:r>
      <w:r>
        <w:rPr>
          <w:rFonts w:ascii="Garamond" w:hAnsi="Garamond"/>
          <w:sz w:val="24"/>
          <w:szCs w:val="24"/>
          <w:lang w:val="en-US"/>
        </w:rPr>
        <w:t xml:space="preserve"> and carried out anti-terrorist operations arresting dozens of suspects and putting them to trial.</w:t>
      </w:r>
      <w:bookmarkStart w:id="0" w:name="_GoBack"/>
      <w:bookmarkEnd w:id="0"/>
    </w:p>
    <w:p w:rsidR="00854F77" w:rsidRPr="00090CA7" w:rsidRDefault="00854F77" w:rsidP="000769D9">
      <w:pPr>
        <w:pStyle w:val="s2"/>
        <w:spacing w:before="0" w:beforeAutospacing="0" w:after="200" w:afterAutospacing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090CA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A7" w:rsidRDefault="00F30FA7">
      <w:pPr>
        <w:spacing w:after="0" w:line="240" w:lineRule="auto"/>
      </w:pPr>
      <w:r>
        <w:separator/>
      </w:r>
    </w:p>
  </w:endnote>
  <w:endnote w:type="continuationSeparator" w:id="0">
    <w:p w:rsidR="00F30FA7" w:rsidRDefault="00F3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226023" w:rsidRDefault="00226023">
        <w:pPr>
          <w:pStyle w:val="Pidipagina"/>
          <w:jc w:val="center"/>
        </w:pPr>
      </w:p>
      <w:p w:rsidR="00226023" w:rsidRPr="006A55B4" w:rsidRDefault="00664ADF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226023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3285B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226023" w:rsidRDefault="00226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A7" w:rsidRDefault="00F30FA7">
      <w:pPr>
        <w:spacing w:after="0" w:line="240" w:lineRule="auto"/>
      </w:pPr>
      <w:r>
        <w:separator/>
      </w:r>
    </w:p>
  </w:footnote>
  <w:footnote w:type="continuationSeparator" w:id="0">
    <w:p w:rsidR="00F30FA7" w:rsidRDefault="00F3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769D9"/>
    <w:rsid w:val="00080B15"/>
    <w:rsid w:val="00090CA7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3426"/>
    <w:rsid w:val="001A6172"/>
    <w:rsid w:val="001A6578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26023"/>
    <w:rsid w:val="0023285B"/>
    <w:rsid w:val="002378B6"/>
    <w:rsid w:val="002400C9"/>
    <w:rsid w:val="00244985"/>
    <w:rsid w:val="00250F5D"/>
    <w:rsid w:val="00257E34"/>
    <w:rsid w:val="00263CA3"/>
    <w:rsid w:val="00264CFF"/>
    <w:rsid w:val="00277210"/>
    <w:rsid w:val="00296990"/>
    <w:rsid w:val="002A1AD2"/>
    <w:rsid w:val="002A76B5"/>
    <w:rsid w:val="002B5733"/>
    <w:rsid w:val="002B5970"/>
    <w:rsid w:val="002B6C0A"/>
    <w:rsid w:val="002C2676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5122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182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568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6422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00FB"/>
    <w:rsid w:val="00591387"/>
    <w:rsid w:val="00596ADB"/>
    <w:rsid w:val="005A7289"/>
    <w:rsid w:val="005B128D"/>
    <w:rsid w:val="005B570A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64ADF"/>
    <w:rsid w:val="006743C8"/>
    <w:rsid w:val="006827A2"/>
    <w:rsid w:val="00682BE6"/>
    <w:rsid w:val="00684890"/>
    <w:rsid w:val="00697990"/>
    <w:rsid w:val="006A021B"/>
    <w:rsid w:val="006A55B4"/>
    <w:rsid w:val="006A796B"/>
    <w:rsid w:val="006B018E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7570D"/>
    <w:rsid w:val="00782E93"/>
    <w:rsid w:val="00785D01"/>
    <w:rsid w:val="007945D1"/>
    <w:rsid w:val="007A7838"/>
    <w:rsid w:val="007B09A6"/>
    <w:rsid w:val="007B3930"/>
    <w:rsid w:val="007B51DD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26F10"/>
    <w:rsid w:val="008300C8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1EB"/>
    <w:rsid w:val="00873E00"/>
    <w:rsid w:val="00876C3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18E6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27A27"/>
    <w:rsid w:val="009305E5"/>
    <w:rsid w:val="00935DE7"/>
    <w:rsid w:val="00943B5A"/>
    <w:rsid w:val="00952956"/>
    <w:rsid w:val="00954725"/>
    <w:rsid w:val="00966101"/>
    <w:rsid w:val="00966182"/>
    <w:rsid w:val="00982A09"/>
    <w:rsid w:val="00985260"/>
    <w:rsid w:val="0098666E"/>
    <w:rsid w:val="00995B6E"/>
    <w:rsid w:val="009A051A"/>
    <w:rsid w:val="009A2807"/>
    <w:rsid w:val="009B39EF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B3FED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3545D"/>
    <w:rsid w:val="00B441A4"/>
    <w:rsid w:val="00B50DD2"/>
    <w:rsid w:val="00B51B9F"/>
    <w:rsid w:val="00B5318B"/>
    <w:rsid w:val="00B63C8E"/>
    <w:rsid w:val="00B67459"/>
    <w:rsid w:val="00B7592A"/>
    <w:rsid w:val="00B76D0C"/>
    <w:rsid w:val="00B91D17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D7DB8"/>
    <w:rsid w:val="00BE740C"/>
    <w:rsid w:val="00BF0D01"/>
    <w:rsid w:val="00C00643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20D0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2B84"/>
    <w:rsid w:val="00D14ADD"/>
    <w:rsid w:val="00D14C80"/>
    <w:rsid w:val="00D15B86"/>
    <w:rsid w:val="00D17242"/>
    <w:rsid w:val="00D202CC"/>
    <w:rsid w:val="00D23933"/>
    <w:rsid w:val="00D26815"/>
    <w:rsid w:val="00D342F8"/>
    <w:rsid w:val="00D36CC5"/>
    <w:rsid w:val="00D42395"/>
    <w:rsid w:val="00D42834"/>
    <w:rsid w:val="00D565AB"/>
    <w:rsid w:val="00D56F8B"/>
    <w:rsid w:val="00D623E0"/>
    <w:rsid w:val="00D67619"/>
    <w:rsid w:val="00D76062"/>
    <w:rsid w:val="00D94A38"/>
    <w:rsid w:val="00D94E5C"/>
    <w:rsid w:val="00D95F3F"/>
    <w:rsid w:val="00D969FB"/>
    <w:rsid w:val="00D970B2"/>
    <w:rsid w:val="00DA37F5"/>
    <w:rsid w:val="00DB0B87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0457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03CF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23A19"/>
    <w:rsid w:val="00F30FA7"/>
    <w:rsid w:val="00F316DE"/>
    <w:rsid w:val="00F341E9"/>
    <w:rsid w:val="00F43EF9"/>
    <w:rsid w:val="00F50FFD"/>
    <w:rsid w:val="00F60447"/>
    <w:rsid w:val="00F6281F"/>
    <w:rsid w:val="00F81395"/>
    <w:rsid w:val="00F83AB9"/>
    <w:rsid w:val="00F94F0C"/>
    <w:rsid w:val="00FA11D0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3AD8-CC34-43E5-8FC5-9199C094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cp:lastPrinted>2013-11-14T07:09:00Z</cp:lastPrinted>
  <dcterms:created xsi:type="dcterms:W3CDTF">2016-02-04T08:11:00Z</dcterms:created>
  <dcterms:modified xsi:type="dcterms:W3CDTF">2016-02-04T08:53:00Z</dcterms:modified>
</cp:coreProperties>
</file>